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AB" w:rsidRPr="004B6891" w:rsidRDefault="00780378" w:rsidP="00211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32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-13970</wp:posOffset>
            </wp:positionV>
            <wp:extent cx="664409" cy="390112"/>
            <wp:effectExtent l="19050" t="0" r="2341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09" cy="39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4727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Dealer</w:t>
      </w:r>
    </w:p>
    <w:p w:rsidR="00211BAB" w:rsidRPr="004B6891" w:rsidRDefault="00211BAB" w:rsidP="00211BAB">
      <w:pPr>
        <w:tabs>
          <w:tab w:val="left" w:pos="420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 w:rsidRPr="004B6891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Loss and Damage Claims Procedure</w:t>
      </w:r>
    </w:p>
    <w:p w:rsidR="00211BAB" w:rsidRPr="004B6891" w:rsidRDefault="00211BAB" w:rsidP="00CA73A8">
      <w:pPr>
        <w:tabs>
          <w:tab w:val="left" w:pos="4200"/>
          <w:tab w:val="center" w:pos="4320"/>
          <w:tab w:val="right" w:pos="8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</w:pPr>
      <w:r w:rsidRPr="004B6891">
        <w:rPr>
          <w:rFonts w:ascii="Times New Roman" w:eastAsia="Times New Roman" w:hAnsi="Times New Roman" w:cs="Times New Roman"/>
          <w:b/>
          <w:bCs/>
          <w:iCs/>
          <w:sz w:val="32"/>
          <w:szCs w:val="24"/>
        </w:rPr>
        <w:t>DEPARTMENT CHECKLIST</w:t>
      </w:r>
    </w:p>
    <w:p w:rsidR="00CA73A8" w:rsidRPr="00CA73A8" w:rsidRDefault="00CA73A8" w:rsidP="002371B1">
      <w:pPr>
        <w:tabs>
          <w:tab w:val="left" w:pos="4200"/>
          <w:tab w:val="center" w:pos="4320"/>
          <w:tab w:val="right" w:pos="8640"/>
        </w:tabs>
        <w:spacing w:after="0" w:line="240" w:lineRule="auto"/>
        <w:rPr>
          <w:b/>
          <w:color w:val="932F62"/>
          <w:sz w:val="16"/>
        </w:rPr>
      </w:pP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spacing w:after="0"/>
              <w:rPr>
                <w:rFonts w:ascii="Times New Roman" w:hAnsi="Times New Roman" w:cs="Times New Roman"/>
                <w:b/>
                <w:sz w:val="32"/>
              </w:rPr>
            </w:pPr>
            <w:r w:rsidRPr="004B6891">
              <w:rPr>
                <w:rFonts w:ascii="Times New Roman" w:hAnsi="Times New Roman" w:cs="Times New Roman"/>
                <w:b/>
                <w:sz w:val="32"/>
              </w:rPr>
              <w:t>Receiving Department Responsibilities</w:t>
            </w:r>
          </w:p>
        </w:tc>
      </w:tr>
    </w:tbl>
    <w:p w:rsidR="00211BAB" w:rsidRPr="00CA73A8" w:rsidRDefault="00211BAB" w:rsidP="00CA73A8">
      <w:pPr>
        <w:tabs>
          <w:tab w:val="left" w:pos="972"/>
        </w:tabs>
        <w:spacing w:after="0"/>
        <w:rPr>
          <w:b/>
          <w:sz w:val="10"/>
          <w:szCs w:val="10"/>
        </w:rPr>
      </w:pP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211BAB" w:rsidRPr="004B6891" w:rsidRDefault="00211BAB" w:rsidP="00A75988">
            <w:pPr>
              <w:pStyle w:val="Heading3"/>
              <w:rPr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When to File a Claim:</w:t>
            </w:r>
          </w:p>
        </w:tc>
      </w:tr>
    </w:tbl>
    <w:p w:rsidR="00CA73A8" w:rsidRPr="00D73198" w:rsidRDefault="00CA73A8" w:rsidP="00E32930">
      <w:pPr>
        <w:spacing w:after="0"/>
        <w:rPr>
          <w:rFonts w:eastAsia="SimSun" w:cs="Arial"/>
          <w:b/>
          <w:sz w:val="4"/>
          <w:szCs w:val="4"/>
          <w:lang w:eastAsia="zh-CN"/>
        </w:rPr>
      </w:pPr>
    </w:p>
    <w:p w:rsidR="00E32930" w:rsidRPr="002371B1" w:rsidRDefault="00A47C1A" w:rsidP="00E32930">
      <w:pPr>
        <w:pStyle w:val="ListParagraph"/>
        <w:numPr>
          <w:ilvl w:val="1"/>
          <w:numId w:val="17"/>
        </w:numPr>
        <w:spacing w:after="0"/>
        <w:ind w:left="360" w:firstLine="0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>If you are requesting a credit for a shortage, total loss or damage, you</w:t>
      </w:r>
      <w:r w:rsidR="00804A70">
        <w:rPr>
          <w:rFonts w:ascii="Arial" w:eastAsia="SimSun" w:hAnsi="Arial" w:cs="Arial"/>
          <w:sz w:val="20"/>
          <w:lang w:eastAsia="zh-CN"/>
        </w:rPr>
        <w:t>r</w:t>
      </w:r>
      <w:r w:rsidR="00E32930" w:rsidRPr="002371B1">
        <w:rPr>
          <w:rFonts w:ascii="Arial" w:eastAsia="SimSun" w:hAnsi="Arial" w:cs="Arial"/>
          <w:sz w:val="20"/>
          <w:lang w:eastAsia="zh-CN"/>
        </w:rPr>
        <w:t xml:space="preserve"> company is responsible to </w:t>
      </w:r>
      <w:r w:rsidRPr="002371B1">
        <w:rPr>
          <w:rFonts w:ascii="Arial" w:eastAsia="SimSun" w:hAnsi="Arial" w:cs="Arial"/>
          <w:sz w:val="20"/>
          <w:lang w:eastAsia="zh-CN"/>
        </w:rPr>
        <w:t xml:space="preserve">provide </w:t>
      </w:r>
      <w:r w:rsidR="00780378">
        <w:rPr>
          <w:rFonts w:ascii="Arial" w:eastAsia="SimSun" w:hAnsi="Arial" w:cs="Arial"/>
          <w:sz w:val="20"/>
          <w:lang w:eastAsia="zh-CN"/>
        </w:rPr>
        <w:t>CNH</w:t>
      </w:r>
      <w:r w:rsidRPr="002371B1">
        <w:rPr>
          <w:rFonts w:ascii="Arial" w:eastAsia="SimSun" w:hAnsi="Arial" w:cs="Arial"/>
          <w:sz w:val="20"/>
          <w:lang w:eastAsia="zh-CN"/>
        </w:rPr>
        <w:t xml:space="preserve"> with the proper documentation to allow </w:t>
      </w:r>
      <w:r w:rsidR="00162879">
        <w:rPr>
          <w:rFonts w:ascii="Arial" w:eastAsia="SimSun" w:hAnsi="Arial" w:cs="Arial"/>
          <w:sz w:val="20"/>
          <w:lang w:eastAsia="zh-CN"/>
        </w:rPr>
        <w:t xml:space="preserve"> </w:t>
      </w:r>
      <w:r w:rsidR="00780378">
        <w:rPr>
          <w:rFonts w:ascii="Arial" w:eastAsia="SimSun" w:hAnsi="Arial" w:cs="Arial"/>
          <w:sz w:val="20"/>
          <w:lang w:eastAsia="zh-CN"/>
        </w:rPr>
        <w:t>CNH</w:t>
      </w:r>
      <w:r w:rsidRPr="002371B1">
        <w:rPr>
          <w:rFonts w:ascii="Arial" w:eastAsia="SimSun" w:hAnsi="Arial" w:cs="Arial"/>
          <w:sz w:val="20"/>
          <w:lang w:eastAsia="zh-CN"/>
        </w:rPr>
        <w:t xml:space="preserve"> to file a freight claim, against the carrier, to recover the amount of the Credit Memo.</w:t>
      </w:r>
    </w:p>
    <w:p w:rsidR="002371B1" w:rsidRPr="00D73198" w:rsidRDefault="002371B1" w:rsidP="002371B1">
      <w:pPr>
        <w:spacing w:after="0"/>
        <w:ind w:left="360"/>
        <w:rPr>
          <w:rFonts w:ascii="Arial" w:eastAsia="SimSun" w:hAnsi="Arial" w:cs="Arial"/>
          <w:sz w:val="10"/>
          <w:szCs w:val="10"/>
          <w:lang w:eastAsia="zh-CN"/>
        </w:rPr>
      </w:pP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211BAB" w:rsidRPr="004B6891" w:rsidRDefault="00211BAB" w:rsidP="00A75988">
            <w:pPr>
              <w:pStyle w:val="Heading3"/>
              <w:rPr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Who to File the Claim Against:</w:t>
            </w:r>
          </w:p>
        </w:tc>
      </w:tr>
    </w:tbl>
    <w:p w:rsidR="00D73198" w:rsidRPr="00D73198" w:rsidRDefault="00D73198" w:rsidP="00D73198">
      <w:pPr>
        <w:pStyle w:val="ListParagraph"/>
        <w:spacing w:after="0" w:line="240" w:lineRule="auto"/>
        <w:rPr>
          <w:rFonts w:ascii="Arial" w:eastAsia="SimSun" w:hAnsi="Arial" w:cs="Arial"/>
          <w:sz w:val="4"/>
          <w:szCs w:val="4"/>
          <w:lang w:eastAsia="zh-CN"/>
        </w:rPr>
      </w:pP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F57381">
        <w:rPr>
          <w:rFonts w:eastAsia="SimSun" w:cs="Arial"/>
          <w:lang w:eastAsia="zh-CN"/>
        </w:rPr>
        <w:t>Fr</w:t>
      </w:r>
      <w:r w:rsidRPr="002371B1">
        <w:rPr>
          <w:rFonts w:ascii="Arial" w:eastAsia="SimSun" w:hAnsi="Arial" w:cs="Arial"/>
          <w:sz w:val="20"/>
          <w:lang w:eastAsia="zh-CN"/>
        </w:rPr>
        <w:t>eight claims against the carrier can only be filed for Dock Receiving shortages or damages.</w:t>
      </w:r>
    </w:p>
    <w:p w:rsidR="00E32930" w:rsidRPr="002371B1" w:rsidRDefault="00E32930" w:rsidP="00E32930">
      <w:pPr>
        <w:pStyle w:val="ListParagraph"/>
        <w:numPr>
          <w:ilvl w:val="1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 xml:space="preserve">Detail/Packing List Receiving shortages or damages should be filed against </w:t>
      </w:r>
      <w:r w:rsidR="00780378">
        <w:rPr>
          <w:rFonts w:ascii="Arial" w:eastAsia="SimSun" w:hAnsi="Arial" w:cs="Arial"/>
          <w:sz w:val="20"/>
          <w:lang w:eastAsia="zh-CN"/>
        </w:rPr>
        <w:t>CNH</w:t>
      </w:r>
    </w:p>
    <w:p w:rsidR="00E32930" w:rsidRPr="002371B1" w:rsidRDefault="00E32930" w:rsidP="00E32930">
      <w:pPr>
        <w:pStyle w:val="ListParagraph"/>
        <w:numPr>
          <w:ilvl w:val="0"/>
          <w:numId w:val="17"/>
        </w:numPr>
        <w:spacing w:after="0"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>In other words, if the shipment is short a carton or a pallet, or there is any type of damage to the shipment, the claim should be filed against the carrier.</w:t>
      </w:r>
    </w:p>
    <w:p w:rsidR="00E32930" w:rsidRPr="002371B1" w:rsidRDefault="00E32930" w:rsidP="00D73198">
      <w:pPr>
        <w:pStyle w:val="ListParagraph"/>
        <w:numPr>
          <w:ilvl w:val="0"/>
          <w:numId w:val="17"/>
        </w:numPr>
        <w:spacing w:after="100" w:line="240" w:lineRule="auto"/>
        <w:rPr>
          <w:rFonts w:ascii="Arial" w:eastAsia="SimSun" w:hAnsi="Arial" w:cs="Arial"/>
          <w:sz w:val="20"/>
          <w:lang w:eastAsia="zh-CN"/>
        </w:rPr>
      </w:pPr>
      <w:r w:rsidRPr="002371B1">
        <w:rPr>
          <w:rFonts w:ascii="Arial" w:eastAsia="SimSun" w:hAnsi="Arial" w:cs="Arial"/>
          <w:sz w:val="20"/>
          <w:lang w:eastAsia="zh-CN"/>
        </w:rPr>
        <w:t xml:space="preserve">If there is </w:t>
      </w:r>
      <w:r w:rsidR="00A47C1A" w:rsidRPr="002371B1">
        <w:rPr>
          <w:rFonts w:ascii="Arial" w:eastAsia="SimSun" w:hAnsi="Arial" w:cs="Arial"/>
          <w:sz w:val="20"/>
          <w:lang w:eastAsia="zh-CN"/>
        </w:rPr>
        <w:t xml:space="preserve">a Packing List </w:t>
      </w:r>
      <w:r w:rsidRPr="002371B1">
        <w:rPr>
          <w:rFonts w:ascii="Arial" w:eastAsia="SimSun" w:hAnsi="Arial" w:cs="Arial"/>
          <w:sz w:val="20"/>
          <w:lang w:eastAsia="zh-CN"/>
        </w:rPr>
        <w:t xml:space="preserve">Exception, and a shortage or damage exists, the claim is filed against </w:t>
      </w:r>
      <w:r w:rsidR="00780378">
        <w:rPr>
          <w:rFonts w:ascii="Arial" w:eastAsia="SimSun" w:hAnsi="Arial" w:cs="Arial"/>
          <w:sz w:val="20"/>
          <w:lang w:eastAsia="zh-CN"/>
        </w:rPr>
        <w:t>CNH</w:t>
      </w:r>
      <w:r w:rsidRPr="002371B1">
        <w:rPr>
          <w:rFonts w:ascii="Arial" w:eastAsia="SimSun" w:hAnsi="Arial" w:cs="Arial"/>
          <w:sz w:val="20"/>
          <w:lang w:eastAsia="zh-CN"/>
        </w:rPr>
        <w:t>.</w:t>
      </w:r>
    </w:p>
    <w:tbl>
      <w:tblPr>
        <w:tblW w:w="0" w:type="auto"/>
        <w:jc w:val="center"/>
        <w:tblInd w:w="-391" w:type="dxa"/>
        <w:tblLayout w:type="fixed"/>
        <w:tblLook w:val="0000"/>
      </w:tblPr>
      <w:tblGrid>
        <w:gridCol w:w="10552"/>
      </w:tblGrid>
      <w:tr w:rsidR="00211BAB" w:rsidRPr="008C4888" w:rsidTr="00CA73A8">
        <w:trPr>
          <w:trHeight w:val="288"/>
          <w:jc w:val="center"/>
        </w:trPr>
        <w:tc>
          <w:tcPr>
            <w:tcW w:w="10552" w:type="dxa"/>
            <w:tcBorders>
              <w:bottom w:val="single" w:sz="4" w:space="0" w:color="auto"/>
            </w:tcBorders>
            <w:shd w:val="clear" w:color="auto" w:fill="595959" w:themeFill="text1" w:themeFillTint="A6"/>
          </w:tcPr>
          <w:p w:rsidR="00211BAB" w:rsidRPr="004B6891" w:rsidRDefault="00211BAB" w:rsidP="002371B1">
            <w:pPr>
              <w:pStyle w:val="Heading3"/>
              <w:spacing w:before="0" w:beforeAutospacing="0" w:after="0" w:afterAutospacing="0"/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</w:pPr>
            <w:r w:rsidRPr="004B6891">
              <w:rPr>
                <w:color w:val="FFFFFF" w:themeColor="background1"/>
                <w:sz w:val="24"/>
                <w:szCs w:val="24"/>
              </w:rPr>
              <w:t>Steps for Filing:</w:t>
            </w:r>
          </w:p>
        </w:tc>
      </w:tr>
    </w:tbl>
    <w:p w:rsidR="00E32930" w:rsidRPr="002371B1" w:rsidRDefault="00E32930" w:rsidP="00E32930">
      <w:pPr>
        <w:pStyle w:val="ListParagraph"/>
        <w:spacing w:line="240" w:lineRule="auto"/>
        <w:rPr>
          <w:rFonts w:ascii="Arial" w:eastAsia="SimSun" w:hAnsi="Arial" w:cs="Arial"/>
          <w:sz w:val="8"/>
          <w:szCs w:val="10"/>
          <w:lang w:eastAsia="zh-CN"/>
        </w:rPr>
      </w:pP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292"/>
        <w:gridCol w:w="5238"/>
      </w:tblGrid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Inspect the shipment and check for signs of damage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Check for the following: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Crushed carton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Wet or leaking cartons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Opened boxes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Torn stretch wrap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Toppled pallets or stacks</w:t>
            </w:r>
          </w:p>
          <w:p w:rsidR="000F375E" w:rsidRPr="002371B1" w:rsidRDefault="000F375E" w:rsidP="004B6891">
            <w:pPr>
              <w:pStyle w:val="ListParagraph"/>
              <w:numPr>
                <w:ilvl w:val="0"/>
                <w:numId w:val="32"/>
              </w:numPr>
              <w:spacing w:before="60" w:after="60"/>
              <w:ind w:left="108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Missing boxes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Count the pallets &amp; cartons</w:t>
            </w:r>
          </w:p>
          <w:p w:rsidR="000F375E" w:rsidRPr="002371B1" w:rsidRDefault="000F375E" w:rsidP="004B6891">
            <w:p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Be sure to include the number of cartons received. If the shipment consists of pallets be sure you indicate the number of pallets received.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there is a carton count, such as 2 pallets said to contain 20 cartons, count the cartons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Do not just sign for the pallets, or else you will not be able to claim any missing cartons later.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Tell the driver and note the exception(s) on the Delivery Receipt.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Note ALL exceptions. Be as detailed as possible.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Ensure that the driver signs the Delivery Receipt validating that the exception exists. </w:t>
            </w:r>
          </w:p>
        </w:tc>
        <w:tc>
          <w:tcPr>
            <w:tcW w:w="5238" w:type="dxa"/>
          </w:tcPr>
          <w:p w:rsidR="000F375E" w:rsidRPr="002371B1" w:rsidRDefault="00057EB8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lang w:eastAsia="zh-CN"/>
              </w:rPr>
              <w:t>If the driver refuses to sign the delivery receipt with the exception, call the carrier terminal and advise the carrier.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DO NOT sign a freight bill with “subject to inspection”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This will not stand up during the claim negotiations. 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driver refuses to sign the Delivery Receipt, contact the driver’s terminal and advise them.</w:t>
            </w:r>
          </w:p>
        </w:tc>
        <w:tc>
          <w:tcPr>
            <w:tcW w:w="5238" w:type="dxa"/>
          </w:tcPr>
          <w:p w:rsidR="000F375E" w:rsidRPr="002371B1" w:rsidRDefault="00057EB8" w:rsidP="00057EB8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lang w:eastAsia="zh-CN"/>
              </w:rPr>
              <w:t>If the driver will not sign the delivery receipt with the exception, call the carrier terminal and advise the carrier.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Take photos of the damage. 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shipment is damaged while in the truck take pictures before, during and after unloading.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the cartons are open or torn, tell the driver you need to count the contents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If he refuses to be there during the count, contact the driver’s terminal and advise them.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18"/>
              </w:numPr>
              <w:spacing w:before="60" w:after="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If you do not agree with the driver’s comments on the freight bill, </w:t>
            </w:r>
            <w:r w:rsidRPr="002371B1">
              <w:rPr>
                <w:rFonts w:ascii="Arial" w:eastAsia="SimSun" w:hAnsi="Arial" w:cs="Arial"/>
                <w:b/>
                <w:sz w:val="20"/>
                <w:lang w:eastAsia="zh-CN"/>
              </w:rPr>
              <w:t>DO NOT</w:t>
            </w: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 sign it.</w:t>
            </w:r>
          </w:p>
        </w:tc>
        <w:tc>
          <w:tcPr>
            <w:tcW w:w="5238" w:type="dxa"/>
          </w:tcPr>
          <w:p w:rsidR="000F375E" w:rsidRPr="002371B1" w:rsidRDefault="000F375E" w:rsidP="004B6891">
            <w:pPr>
              <w:spacing w:before="60" w:after="6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>Signing the freight bill indicates that you agree with the driver and his comments.</w:t>
            </w:r>
          </w:p>
        </w:tc>
      </w:tr>
      <w:tr w:rsidR="000F375E" w:rsidRPr="002371B1" w:rsidTr="000F375E">
        <w:tc>
          <w:tcPr>
            <w:tcW w:w="5292" w:type="dxa"/>
          </w:tcPr>
          <w:p w:rsidR="000F375E" w:rsidRPr="002371B1" w:rsidRDefault="000F375E" w:rsidP="004B6891">
            <w:pPr>
              <w:pStyle w:val="ListParagraph"/>
              <w:numPr>
                <w:ilvl w:val="0"/>
                <w:numId w:val="34"/>
              </w:numPr>
              <w:spacing w:before="120" w:after="120"/>
              <w:rPr>
                <w:rFonts w:ascii="Arial" w:eastAsia="SimSun" w:hAnsi="Arial" w:cs="Arial"/>
                <w:sz w:val="20"/>
                <w:lang w:eastAsia="zh-CN"/>
              </w:rPr>
            </w:pP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Complete the OS&amp;D form provided with this packet and fax or email it to </w:t>
            </w:r>
            <w:r w:rsidR="00780378">
              <w:rPr>
                <w:rFonts w:ascii="Arial" w:eastAsia="SimSun" w:hAnsi="Arial" w:cs="Arial"/>
                <w:sz w:val="20"/>
                <w:lang w:eastAsia="zh-CN"/>
              </w:rPr>
              <w:t>CNH</w:t>
            </w:r>
            <w:r w:rsidRPr="002371B1">
              <w:rPr>
                <w:rFonts w:ascii="Arial" w:eastAsia="SimSun" w:hAnsi="Arial" w:cs="Arial"/>
                <w:sz w:val="20"/>
                <w:lang w:eastAsia="zh-CN"/>
              </w:rPr>
              <w:t xml:space="preserve"> Customer Service as soon as possible.</w:t>
            </w:r>
          </w:p>
        </w:tc>
        <w:tc>
          <w:tcPr>
            <w:tcW w:w="5238" w:type="dxa"/>
          </w:tcPr>
          <w:p w:rsidR="000F375E" w:rsidRPr="002371B1" w:rsidRDefault="00057EB8" w:rsidP="00162879">
            <w:pPr>
              <w:tabs>
                <w:tab w:val="left" w:pos="3329"/>
              </w:tabs>
              <w:spacing w:before="120" w:after="120"/>
              <w:ind w:left="360"/>
              <w:rPr>
                <w:rFonts w:ascii="Arial" w:eastAsia="SimSun" w:hAnsi="Arial" w:cs="Arial"/>
                <w:sz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lang w:eastAsia="zh-CN"/>
              </w:rPr>
              <w:t>Complete the OS&amp;D report which is included with this packet.</w:t>
            </w:r>
            <w:r w:rsidR="00162879">
              <w:rPr>
                <w:rFonts w:ascii="Arial" w:eastAsia="SimSun" w:hAnsi="Arial" w:cs="Arial"/>
                <w:sz w:val="20"/>
                <w:lang w:eastAsia="zh-CN"/>
              </w:rPr>
              <w:tab/>
            </w:r>
          </w:p>
        </w:tc>
      </w:tr>
    </w:tbl>
    <w:p w:rsidR="00CA73A8" w:rsidRDefault="000F375E" w:rsidP="004B6891">
      <w:pPr>
        <w:spacing w:line="240" w:lineRule="auto"/>
        <w:jc w:val="center"/>
        <w:rPr>
          <w:rFonts w:ascii="Arial" w:eastAsia="SimSun" w:hAnsi="Arial" w:cs="Arial"/>
          <w:i/>
          <w:sz w:val="20"/>
          <w:lang w:eastAsia="zh-CN"/>
        </w:rPr>
      </w:pPr>
      <w:r w:rsidRPr="002371B1">
        <w:rPr>
          <w:rFonts w:ascii="Arial" w:eastAsia="SimSun" w:hAnsi="Arial" w:cs="Arial"/>
          <w:i/>
          <w:sz w:val="20"/>
          <w:lang w:eastAsia="zh-CN"/>
        </w:rPr>
        <w:t xml:space="preserve">As a final note, </w:t>
      </w:r>
      <w:r w:rsidR="00E32930" w:rsidRPr="002371B1">
        <w:rPr>
          <w:rFonts w:ascii="Arial" w:eastAsia="SimSun" w:hAnsi="Arial" w:cs="Arial"/>
          <w:i/>
          <w:sz w:val="20"/>
          <w:lang w:eastAsia="zh-CN"/>
        </w:rPr>
        <w:t>it's always better to pr</w:t>
      </w:r>
      <w:r w:rsidRPr="002371B1">
        <w:rPr>
          <w:rFonts w:ascii="Arial" w:eastAsia="SimSun" w:hAnsi="Arial" w:cs="Arial"/>
          <w:i/>
          <w:sz w:val="20"/>
          <w:lang w:eastAsia="zh-CN"/>
        </w:rPr>
        <w:t>ovide more evidence and data tha</w:t>
      </w:r>
      <w:r w:rsidR="00E32930" w:rsidRPr="002371B1">
        <w:rPr>
          <w:rFonts w:ascii="Arial" w:eastAsia="SimSun" w:hAnsi="Arial" w:cs="Arial"/>
          <w:i/>
          <w:sz w:val="20"/>
          <w:lang w:eastAsia="zh-CN"/>
        </w:rPr>
        <w:t>n not enough.</w:t>
      </w: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shd w:val="clear" w:color="auto" w:fill="000000"/>
            <w:vAlign w:val="center"/>
          </w:tcPr>
          <w:p w:rsidR="00CA73A8" w:rsidRPr="004B6891" w:rsidRDefault="00CA73A8" w:rsidP="00A75988">
            <w:pPr>
              <w:spacing w:after="0"/>
              <w:rPr>
                <w:rFonts w:ascii="Times New Roman" w:hAnsi="Times New Roman" w:cs="Times New Roman"/>
                <w:b/>
                <w:sz w:val="32"/>
              </w:rPr>
            </w:pPr>
            <w:r w:rsidRPr="004B6891">
              <w:rPr>
                <w:rFonts w:ascii="Times New Roman" w:hAnsi="Times New Roman" w:cs="Times New Roman"/>
                <w:b/>
                <w:sz w:val="32"/>
              </w:rPr>
              <w:lastRenderedPageBreak/>
              <w:t>Inspection Responsibilities</w:t>
            </w:r>
          </w:p>
        </w:tc>
      </w:tr>
    </w:tbl>
    <w:tbl>
      <w:tblPr>
        <w:tblStyle w:val="TableGrid"/>
        <w:tblW w:w="0" w:type="auto"/>
        <w:tblInd w:w="2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5292"/>
        <w:gridCol w:w="5238"/>
      </w:tblGrid>
      <w:tr w:rsidR="006720D2" w:rsidRPr="002371B1" w:rsidTr="006720D2">
        <w:tc>
          <w:tcPr>
            <w:tcW w:w="10530" w:type="dxa"/>
            <w:gridSpan w:val="2"/>
          </w:tcPr>
          <w:p w:rsidR="006720D2" w:rsidRPr="006720D2" w:rsidRDefault="006720D2" w:rsidP="00780378">
            <w:pPr>
              <w:pStyle w:val="ListParagraph"/>
              <w:tabs>
                <w:tab w:val="left" w:pos="360"/>
              </w:tabs>
              <w:spacing w:beforeLines="60" w:afterLines="60"/>
              <w:ind w:left="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An inspection report of your findings needs to be created as part of the claim documentation. Here's what it should cover:</w:t>
            </w: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780378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Inspect &amp; test the products</w:t>
            </w:r>
          </w:p>
        </w:tc>
        <w:tc>
          <w:tcPr>
            <w:tcW w:w="5238" w:type="dxa"/>
          </w:tcPr>
          <w:p w:rsidR="006720D2" w:rsidRPr="006720D2" w:rsidRDefault="006720D2" w:rsidP="00780378">
            <w:p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>
              <w:rPr>
                <w:rFonts w:ascii="Arial" w:eastAsia="SimSun" w:hAnsi="Arial" w:cs="Arial"/>
                <w:sz w:val="20"/>
                <w:szCs w:val="20"/>
                <w:lang w:eastAsia="zh-CN"/>
              </w:rPr>
              <w:t>Determine if the damaged products are:</w:t>
            </w:r>
          </w:p>
          <w:p w:rsidR="006720D2" w:rsidRPr="006720D2" w:rsidRDefault="006720D2" w:rsidP="00780378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Reusable</w:t>
            </w:r>
          </w:p>
          <w:p w:rsidR="006720D2" w:rsidRPr="006720D2" w:rsidRDefault="006720D2" w:rsidP="00780378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A total loss</w:t>
            </w:r>
          </w:p>
          <w:p w:rsidR="006720D2" w:rsidRPr="006720D2" w:rsidRDefault="006720D2" w:rsidP="00780378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Repairable</w:t>
            </w:r>
          </w:p>
          <w:p w:rsidR="006720D2" w:rsidRPr="006720D2" w:rsidRDefault="006720D2" w:rsidP="00780378">
            <w:pPr>
              <w:pStyle w:val="ListParagraph"/>
              <w:numPr>
                <w:ilvl w:val="0"/>
                <w:numId w:val="35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6720D2">
              <w:rPr>
                <w:rFonts w:ascii="Arial" w:eastAsia="SimSun" w:hAnsi="Arial" w:cs="Arial"/>
                <w:sz w:val="20"/>
                <w:szCs w:val="20"/>
                <w:lang w:eastAsia="zh-CN"/>
              </w:rPr>
              <w:t>Should be returned to the supplier</w:t>
            </w: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780378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If repairable, provide the estimated cost to repair the damaged units</w:t>
            </w:r>
          </w:p>
        </w:tc>
        <w:tc>
          <w:tcPr>
            <w:tcW w:w="5238" w:type="dxa"/>
          </w:tcPr>
          <w:p w:rsidR="006720D2" w:rsidRPr="006720D2" w:rsidRDefault="006720D2" w:rsidP="00780378">
            <w:pPr>
              <w:spacing w:beforeLines="60" w:afterLines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  <w:tr w:rsidR="006720D2" w:rsidRPr="002371B1" w:rsidTr="006720D2">
        <w:tc>
          <w:tcPr>
            <w:tcW w:w="5292" w:type="dxa"/>
          </w:tcPr>
          <w:p w:rsidR="006720D2" w:rsidRPr="006720D2" w:rsidRDefault="006720D2" w:rsidP="00780378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spacing w:beforeLines="60" w:afterLines="60"/>
              <w:rPr>
                <w:rFonts w:ascii="Arial" w:eastAsia="SimSun" w:hAnsi="Arial" w:cs="Arial"/>
                <w:sz w:val="20"/>
                <w:szCs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szCs w:val="20"/>
                <w:lang w:eastAsia="zh-CN"/>
              </w:rPr>
              <w:t>If they are a total loss, provide a description of the damages and an explanation as to why the unit can't be repaired</w:t>
            </w:r>
          </w:p>
        </w:tc>
        <w:tc>
          <w:tcPr>
            <w:tcW w:w="5238" w:type="dxa"/>
          </w:tcPr>
          <w:p w:rsidR="006720D2" w:rsidRPr="006720D2" w:rsidRDefault="006720D2" w:rsidP="00780378">
            <w:pPr>
              <w:spacing w:beforeLines="60" w:afterLines="60"/>
              <w:rPr>
                <w:rFonts w:ascii="Arial" w:eastAsia="SimSun" w:hAnsi="Arial" w:cs="Arial"/>
                <w:sz w:val="20"/>
                <w:lang w:eastAsia="zh-CN"/>
              </w:rPr>
            </w:pPr>
          </w:p>
        </w:tc>
      </w:tr>
    </w:tbl>
    <w:p w:rsidR="00E32930" w:rsidRPr="00635842" w:rsidRDefault="00E32930" w:rsidP="006720D2">
      <w:pPr>
        <w:pStyle w:val="Heading3"/>
        <w:spacing w:before="0" w:beforeAutospacing="0" w:after="0" w:afterAutospacing="0" w:line="408" w:lineRule="atLeast"/>
        <w:ind w:firstLine="360"/>
        <w:rPr>
          <w:rFonts w:ascii="Arial" w:hAnsi="Arial" w:cs="Arial"/>
          <w:sz w:val="20"/>
          <w:szCs w:val="20"/>
        </w:rPr>
      </w:pPr>
      <w:r w:rsidRPr="00635842">
        <w:rPr>
          <w:rFonts w:ascii="Arial" w:hAnsi="Arial" w:cs="Arial"/>
          <w:sz w:val="20"/>
          <w:szCs w:val="20"/>
        </w:rPr>
        <w:t>Remember:</w:t>
      </w:r>
    </w:p>
    <w:p w:rsidR="00E32930" w:rsidRPr="00846CB2" w:rsidRDefault="00E32930" w:rsidP="00E32930">
      <w:pPr>
        <w:pStyle w:val="ListParagraph"/>
        <w:tabs>
          <w:tab w:val="left" w:pos="360"/>
        </w:tabs>
        <w:spacing w:line="240" w:lineRule="auto"/>
        <w:ind w:left="1080"/>
        <w:rPr>
          <w:rFonts w:ascii="Arial" w:eastAsia="SimSun" w:hAnsi="Arial" w:cs="Arial"/>
          <w:sz w:val="20"/>
          <w:szCs w:val="20"/>
          <w:lang w:eastAsia="zh-CN"/>
        </w:rPr>
      </w:pPr>
    </w:p>
    <w:p w:rsidR="00E32930" w:rsidRPr="00846CB2" w:rsidRDefault="00E32930" w:rsidP="006720D2">
      <w:pPr>
        <w:pStyle w:val="ListParagraph"/>
        <w:numPr>
          <w:ilvl w:val="0"/>
          <w:numId w:val="36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The damaged unit(s) and the packaging material must be kept until notified by </w:t>
      </w:r>
      <w:r w:rsidR="00780378">
        <w:rPr>
          <w:rFonts w:ascii="Arial" w:eastAsia="SimSun" w:hAnsi="Arial" w:cs="Arial"/>
          <w:sz w:val="20"/>
          <w:szCs w:val="20"/>
          <w:lang w:eastAsia="zh-CN"/>
        </w:rPr>
        <w:t>CNH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>, or by the carrier in writing</w:t>
      </w:r>
    </w:p>
    <w:p w:rsidR="00E32930" w:rsidRPr="00846CB2" w:rsidRDefault="00E32930" w:rsidP="006720D2">
      <w:pPr>
        <w:pStyle w:val="ListParagraph"/>
        <w:numPr>
          <w:ilvl w:val="0"/>
          <w:numId w:val="36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Never give any salvage to the carrier unless authorized in writing by </w:t>
      </w:r>
      <w:r w:rsidR="00780378">
        <w:rPr>
          <w:rFonts w:ascii="Arial" w:eastAsia="SimSun" w:hAnsi="Arial" w:cs="Arial"/>
          <w:sz w:val="20"/>
          <w:szCs w:val="20"/>
          <w:lang w:eastAsia="zh-CN"/>
        </w:rPr>
        <w:t>CNH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 or </w:t>
      </w:r>
      <w:r w:rsidR="00F579B4" w:rsidRPr="00846CB2">
        <w:rPr>
          <w:rFonts w:ascii="Arial" w:eastAsia="SimSun" w:hAnsi="Arial" w:cs="Arial"/>
          <w:sz w:val="20"/>
          <w:szCs w:val="20"/>
          <w:lang w:eastAsia="zh-CN"/>
        </w:rPr>
        <w:t>the carrier</w:t>
      </w:r>
      <w:r w:rsidRPr="00846CB2">
        <w:rPr>
          <w:rFonts w:ascii="Arial" w:eastAsia="SimSun" w:hAnsi="Arial" w:cs="Arial"/>
          <w:sz w:val="20"/>
          <w:szCs w:val="20"/>
          <w:lang w:eastAsia="zh-CN"/>
        </w:rPr>
        <w:t xml:space="preserve"> Department.</w:t>
      </w: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CA73A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tabs>
                <w:tab w:val="left" w:pos="360"/>
              </w:tabs>
              <w:spacing w:after="0"/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</w:pPr>
            <w:r w:rsidRPr="004B6891"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  <w:t>Disposition of Damaged Merchandise</w:t>
            </w:r>
          </w:p>
        </w:tc>
      </w:tr>
    </w:tbl>
    <w:p w:rsidR="00CA73A8" w:rsidRPr="00846CB2" w:rsidRDefault="00CA73A8" w:rsidP="00CA73A8">
      <w:pPr>
        <w:pStyle w:val="ListParagraph"/>
        <w:tabs>
          <w:tab w:val="left" w:pos="360"/>
        </w:tabs>
        <w:spacing w:line="240" w:lineRule="auto"/>
        <w:ind w:left="1440"/>
        <w:rPr>
          <w:rFonts w:ascii="Arial" w:eastAsia="SimSun" w:hAnsi="Arial" w:cs="Arial"/>
          <w:sz w:val="20"/>
          <w:lang w:eastAsia="zh-CN"/>
        </w:rPr>
      </w:pPr>
    </w:p>
    <w:p w:rsidR="00CA73A8" w:rsidRPr="00846CB2" w:rsidRDefault="00A74E41" w:rsidP="006720D2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rPr>
          <w:rFonts w:ascii="Arial" w:eastAsia="SimSun" w:hAnsi="Arial" w:cs="Arial"/>
          <w:sz w:val="20"/>
          <w:lang w:eastAsia="zh-CN"/>
        </w:rPr>
      </w:pPr>
      <w:r>
        <w:rPr>
          <w:rFonts w:ascii="Arial" w:eastAsia="SimSun" w:hAnsi="Arial" w:cs="Arial"/>
          <w:sz w:val="20"/>
          <w:lang w:eastAsia="zh-CN"/>
        </w:rPr>
        <w:t>B</w:t>
      </w:r>
      <w:r w:rsidR="00A65BC0" w:rsidRPr="00846CB2">
        <w:rPr>
          <w:rFonts w:ascii="Arial" w:eastAsia="SimSun" w:hAnsi="Arial" w:cs="Arial"/>
          <w:sz w:val="20"/>
          <w:lang w:eastAsia="zh-CN"/>
        </w:rPr>
        <w:t xml:space="preserve">ased on the type of damage and where the product was shipped from, </w:t>
      </w:r>
      <w:r w:rsidR="00780378">
        <w:rPr>
          <w:rFonts w:ascii="Arial" w:eastAsia="SimSun" w:hAnsi="Arial" w:cs="Arial"/>
          <w:sz w:val="20"/>
          <w:lang w:eastAsia="zh-CN"/>
        </w:rPr>
        <w:t>CNH</w:t>
      </w:r>
      <w:r w:rsidR="00A65BC0" w:rsidRPr="00846CB2">
        <w:rPr>
          <w:rFonts w:ascii="Arial" w:eastAsia="SimSun" w:hAnsi="Arial" w:cs="Arial"/>
          <w:sz w:val="20"/>
          <w:lang w:eastAsia="zh-CN"/>
        </w:rPr>
        <w:t xml:space="preserve"> will provide Return Instructions. </w:t>
      </w:r>
    </w:p>
    <w:tbl>
      <w:tblPr>
        <w:tblW w:w="0" w:type="auto"/>
        <w:jc w:val="center"/>
        <w:tblInd w:w="-317" w:type="dxa"/>
        <w:tblLayout w:type="fixed"/>
        <w:tblLook w:val="0000"/>
      </w:tblPr>
      <w:tblGrid>
        <w:gridCol w:w="10567"/>
      </w:tblGrid>
      <w:tr w:rsidR="00CA73A8" w:rsidRPr="008C4888" w:rsidTr="00A75988">
        <w:trPr>
          <w:trHeight w:val="288"/>
          <w:jc w:val="center"/>
        </w:trPr>
        <w:tc>
          <w:tcPr>
            <w:tcW w:w="10567" w:type="dxa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CA73A8" w:rsidRPr="004B6891" w:rsidRDefault="00CA73A8" w:rsidP="00CA73A8">
            <w:pPr>
              <w:tabs>
                <w:tab w:val="left" w:pos="360"/>
              </w:tabs>
              <w:spacing w:after="0"/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</w:pPr>
            <w:r w:rsidRPr="004B6891">
              <w:rPr>
                <w:rFonts w:ascii="Times New Roman" w:eastAsia="SimSun" w:hAnsi="Times New Roman" w:cs="Times New Roman"/>
                <w:b/>
                <w:sz w:val="32"/>
                <w:szCs w:val="36"/>
                <w:lang w:eastAsia="zh-CN"/>
              </w:rPr>
              <w:t>Return Responsibilities</w:t>
            </w:r>
          </w:p>
        </w:tc>
      </w:tr>
    </w:tbl>
    <w:p w:rsidR="00CA73A8" w:rsidRPr="00846CB2" w:rsidRDefault="00CA73A8" w:rsidP="00CA73A8">
      <w:pPr>
        <w:tabs>
          <w:tab w:val="left" w:pos="360"/>
        </w:tabs>
        <w:spacing w:after="0"/>
        <w:rPr>
          <w:rFonts w:ascii="Arial" w:eastAsia="SimSun" w:hAnsi="Arial" w:cs="Arial"/>
          <w:sz w:val="20"/>
          <w:lang w:eastAsia="zh-CN"/>
        </w:rPr>
      </w:pPr>
    </w:p>
    <w:p w:rsidR="00C326CA" w:rsidRDefault="00C326CA" w:rsidP="00A65BC0">
      <w:pPr>
        <w:tabs>
          <w:tab w:val="left" w:pos="360"/>
        </w:tabs>
        <w:spacing w:line="240" w:lineRule="auto"/>
        <w:ind w:left="360"/>
        <w:rPr>
          <w:rFonts w:ascii="Arial" w:eastAsia="SimSun" w:hAnsi="Arial" w:cs="Arial"/>
          <w:sz w:val="20"/>
          <w:lang w:eastAsia="zh-CN"/>
        </w:rPr>
      </w:pPr>
      <w:r w:rsidRPr="00846CB2">
        <w:rPr>
          <w:rFonts w:ascii="Arial" w:eastAsia="SimSun" w:hAnsi="Arial" w:cs="Arial"/>
          <w:sz w:val="20"/>
          <w:lang w:eastAsia="zh-CN"/>
        </w:rPr>
        <w:t>To ensure that you will receive proper credit, when returning damage</w:t>
      </w:r>
      <w:r w:rsidR="00A74E41">
        <w:rPr>
          <w:rFonts w:ascii="Arial" w:eastAsia="SimSun" w:hAnsi="Arial" w:cs="Arial"/>
          <w:sz w:val="20"/>
          <w:lang w:eastAsia="zh-CN"/>
        </w:rPr>
        <w:t>d</w:t>
      </w:r>
      <w:r w:rsidRPr="00846CB2">
        <w:rPr>
          <w:rFonts w:ascii="Arial" w:eastAsia="SimSun" w:hAnsi="Arial" w:cs="Arial"/>
          <w:sz w:val="20"/>
          <w:lang w:eastAsia="zh-CN"/>
        </w:rPr>
        <w:t xml:space="preserve"> product, the following processes and instructions must be followed:</w:t>
      </w:r>
    </w:p>
    <w:tbl>
      <w:tblPr>
        <w:tblStyle w:val="TableGrid"/>
        <w:tblW w:w="0" w:type="auto"/>
        <w:tblInd w:w="28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0530"/>
      </w:tblGrid>
      <w:tr w:rsidR="0018522E" w:rsidRPr="006720D2" w:rsidTr="008456A8"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702"/>
              </w:tabs>
              <w:spacing w:before="60" w:after="60"/>
              <w:ind w:left="792" w:hanging="450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The damaged product must be return</w:t>
            </w:r>
            <w:r w:rsidR="00971DE6">
              <w:rPr>
                <w:rFonts w:ascii="Arial" w:eastAsia="SimSun" w:hAnsi="Arial" w:cs="Arial"/>
                <w:sz w:val="20"/>
                <w:lang w:eastAsia="zh-CN"/>
              </w:rPr>
              <w:t>ed</w:t>
            </w:r>
            <w:r w:rsidRPr="00846CB2">
              <w:rPr>
                <w:rFonts w:ascii="Arial" w:eastAsia="SimSun" w:hAnsi="Arial" w:cs="Arial"/>
                <w:sz w:val="20"/>
                <w:lang w:eastAsia="zh-CN"/>
              </w:rPr>
              <w:t xml:space="preserve"> to the shipper via the same carrier that caused the damage</w:t>
            </w:r>
          </w:p>
        </w:tc>
      </w:tr>
      <w:tr w:rsidR="0018522E" w:rsidRPr="006720D2" w:rsidTr="00456957">
        <w:tc>
          <w:tcPr>
            <w:tcW w:w="10530" w:type="dxa"/>
          </w:tcPr>
          <w:p w:rsidR="0018522E" w:rsidRPr="0018522E" w:rsidRDefault="0018522E" w:rsidP="00635842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  <w:tab w:val="left" w:pos="702"/>
              </w:tabs>
              <w:spacing w:before="60" w:after="60"/>
              <w:ind w:left="792" w:hanging="450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The BOL is to be marked Free Astray – Due To Damage</w:t>
            </w:r>
          </w:p>
        </w:tc>
      </w:tr>
      <w:tr w:rsidR="0018522E" w:rsidRPr="006720D2" w:rsidTr="0018522E">
        <w:trPr>
          <w:trHeight w:val="451"/>
        </w:trPr>
        <w:tc>
          <w:tcPr>
            <w:tcW w:w="10530" w:type="dxa"/>
          </w:tcPr>
          <w:p w:rsidR="0018522E" w:rsidRPr="0018522E" w:rsidRDefault="0018522E" w:rsidP="001E0B36">
            <w:pPr>
              <w:pStyle w:val="ListParagraph"/>
              <w:numPr>
                <w:ilvl w:val="0"/>
                <w:numId w:val="30"/>
              </w:numPr>
              <w:tabs>
                <w:tab w:val="left" w:pos="360"/>
              </w:tabs>
              <w:spacing w:before="60" w:after="60"/>
              <w:ind w:left="702"/>
              <w:rPr>
                <w:rFonts w:ascii="Arial" w:eastAsia="SimSun" w:hAnsi="Arial" w:cs="Arial"/>
                <w:sz w:val="20"/>
                <w:lang w:eastAsia="zh-CN"/>
              </w:rPr>
            </w:pPr>
            <w:r w:rsidRPr="00846CB2">
              <w:rPr>
                <w:rFonts w:ascii="Arial" w:eastAsia="SimSun" w:hAnsi="Arial" w:cs="Arial"/>
                <w:sz w:val="20"/>
                <w:lang w:eastAsia="zh-CN"/>
              </w:rPr>
              <w:t>A copy of the signed BOL and carrier Pro number, covering the return,  must be return</w:t>
            </w:r>
            <w:r w:rsidR="00971DE6">
              <w:rPr>
                <w:rFonts w:ascii="Arial" w:eastAsia="SimSun" w:hAnsi="Arial" w:cs="Arial"/>
                <w:sz w:val="20"/>
                <w:lang w:eastAsia="zh-CN"/>
              </w:rPr>
              <w:t>ed</w:t>
            </w:r>
            <w:r w:rsidRPr="00846CB2">
              <w:rPr>
                <w:rFonts w:ascii="Arial" w:eastAsia="SimSun" w:hAnsi="Arial" w:cs="Arial"/>
                <w:sz w:val="20"/>
                <w:lang w:eastAsia="zh-CN"/>
              </w:rPr>
              <w:t xml:space="preserve"> to </w:t>
            </w:r>
            <w:r w:rsidR="00EA07C6">
              <w:rPr>
                <w:rFonts w:ascii="Arial" w:eastAsia="SimSun" w:hAnsi="Arial" w:cs="Arial"/>
                <w:sz w:val="20"/>
                <w:lang w:eastAsia="zh-CN"/>
              </w:rPr>
              <w:t xml:space="preserve">Customer Service at </w:t>
            </w:r>
            <w:r w:rsidR="00780378">
              <w:rPr>
                <w:rFonts w:ascii="Arial" w:eastAsia="SimSun" w:hAnsi="Arial" w:cs="Arial"/>
                <w:sz w:val="20"/>
                <w:lang w:eastAsia="zh-CN"/>
              </w:rPr>
              <w:t>CNH</w:t>
            </w:r>
            <w:r w:rsidR="001E0B36">
              <w:rPr>
                <w:rFonts w:ascii="Arial" w:eastAsia="SimSun" w:hAnsi="Arial" w:cs="Arial"/>
                <w:sz w:val="20"/>
                <w:lang w:eastAsia="zh-CN"/>
              </w:rPr>
              <w:t>.</w:t>
            </w:r>
          </w:p>
        </w:tc>
      </w:tr>
    </w:tbl>
    <w:p w:rsidR="0018522E" w:rsidRPr="00162B66" w:rsidRDefault="0018522E" w:rsidP="0018522E">
      <w:pPr>
        <w:tabs>
          <w:tab w:val="left" w:pos="360"/>
          <w:tab w:val="left" w:pos="990"/>
        </w:tabs>
        <w:spacing w:line="240" w:lineRule="auto"/>
        <w:rPr>
          <w:rFonts w:ascii="Arial" w:eastAsia="SimSun" w:hAnsi="Arial" w:cs="Arial"/>
          <w:color w:val="FFFFFF" w:themeColor="background1"/>
          <w:sz w:val="20"/>
          <w:lang w:eastAsia="zh-CN"/>
        </w:rPr>
      </w:pPr>
    </w:p>
    <w:sectPr w:rsidR="0018522E" w:rsidRPr="00162B66" w:rsidSect="001A7791">
      <w:headerReference w:type="default" r:id="rId8"/>
      <w:footerReference w:type="default" r:id="rId9"/>
      <w:pgSz w:w="12240" w:h="15840"/>
      <w:pgMar w:top="547" w:right="432" w:bottom="432" w:left="432" w:header="0" w:footer="432" w:gutter="432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0E2" w:rsidRDefault="002B10E2" w:rsidP="001A6BEA">
      <w:pPr>
        <w:spacing w:after="0" w:line="240" w:lineRule="auto"/>
      </w:pPr>
      <w:r>
        <w:separator/>
      </w:r>
    </w:p>
  </w:endnote>
  <w:endnote w:type="continuationSeparator" w:id="0">
    <w:p w:rsidR="002B10E2" w:rsidRDefault="002B10E2" w:rsidP="001A6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79F" w:rsidRPr="001A7791" w:rsidRDefault="001A7791" w:rsidP="001A7791">
    <w:pPr>
      <w:pStyle w:val="Footer"/>
      <w:jc w:val="center"/>
      <w:rPr>
        <w:rFonts w:ascii="Arial" w:hAnsi="Arial" w:cs="Arial"/>
        <w:sz w:val="20"/>
      </w:rPr>
    </w:pPr>
    <w:r w:rsidRPr="001A7791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0E2" w:rsidRDefault="002B10E2" w:rsidP="001A6BEA">
      <w:pPr>
        <w:spacing w:after="0" w:line="240" w:lineRule="auto"/>
      </w:pPr>
      <w:r>
        <w:separator/>
      </w:r>
    </w:p>
  </w:footnote>
  <w:footnote w:type="continuationSeparator" w:id="0">
    <w:p w:rsidR="002B10E2" w:rsidRDefault="002B10E2" w:rsidP="001A6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1D3" w:rsidRPr="0040316C" w:rsidRDefault="000F41D3" w:rsidP="000F41D3">
    <w:pPr>
      <w:spacing w:after="0"/>
      <w:rPr>
        <w:b/>
        <w:color w:val="FFFFFF" w:themeColor="background1"/>
        <w:sz w:val="36"/>
      </w:rPr>
    </w:pPr>
    <w:r w:rsidRPr="0040316C">
      <w:rPr>
        <w:b/>
        <w:color w:val="FFFFFF" w:themeColor="background1"/>
        <w:sz w:val="36"/>
      </w:rPr>
      <w:t>E STUDY: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B06E2"/>
    <w:multiLevelType w:val="hybridMultilevel"/>
    <w:tmpl w:val="9BB29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D4FD7"/>
    <w:multiLevelType w:val="hybridMultilevel"/>
    <w:tmpl w:val="56902A1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C0C21"/>
    <w:multiLevelType w:val="hybridMultilevel"/>
    <w:tmpl w:val="EE0AB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065BF"/>
    <w:multiLevelType w:val="hybridMultilevel"/>
    <w:tmpl w:val="5072965C"/>
    <w:lvl w:ilvl="0" w:tplc="7A6CE4FE">
      <w:start w:val="1"/>
      <w:numFmt w:val="bullet"/>
      <w:lvlText w:val="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0EF617ED"/>
    <w:multiLevelType w:val="hybridMultilevel"/>
    <w:tmpl w:val="1EAE49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3E7BCB"/>
    <w:multiLevelType w:val="hybridMultilevel"/>
    <w:tmpl w:val="DEFC2B22"/>
    <w:lvl w:ilvl="0" w:tplc="7A6CE4F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3334E9"/>
    <w:multiLevelType w:val="hybridMultilevel"/>
    <w:tmpl w:val="1BA87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2B715E"/>
    <w:multiLevelType w:val="hybridMultilevel"/>
    <w:tmpl w:val="D18EDC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D94120"/>
    <w:multiLevelType w:val="hybridMultilevel"/>
    <w:tmpl w:val="3CAAA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65C41"/>
    <w:multiLevelType w:val="hybridMultilevel"/>
    <w:tmpl w:val="3D60F4BE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A4224"/>
    <w:multiLevelType w:val="hybridMultilevel"/>
    <w:tmpl w:val="5A225C64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76546"/>
    <w:multiLevelType w:val="hybridMultilevel"/>
    <w:tmpl w:val="2EF6EC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2443E8"/>
    <w:multiLevelType w:val="hybridMultilevel"/>
    <w:tmpl w:val="C882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A70A29"/>
    <w:multiLevelType w:val="hybridMultilevel"/>
    <w:tmpl w:val="4538CFA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C1253"/>
    <w:multiLevelType w:val="hybridMultilevel"/>
    <w:tmpl w:val="CA049AFC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AD4867"/>
    <w:multiLevelType w:val="hybridMultilevel"/>
    <w:tmpl w:val="3EB64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9F66EE"/>
    <w:multiLevelType w:val="hybridMultilevel"/>
    <w:tmpl w:val="4B068CA8"/>
    <w:lvl w:ilvl="0" w:tplc="7A6CE4F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2370BD"/>
    <w:multiLevelType w:val="hybridMultilevel"/>
    <w:tmpl w:val="8856EAF2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4960A9"/>
    <w:multiLevelType w:val="hybridMultilevel"/>
    <w:tmpl w:val="1D0E0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3320B3"/>
    <w:multiLevelType w:val="hybridMultilevel"/>
    <w:tmpl w:val="58FC26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CB6C5F"/>
    <w:multiLevelType w:val="hybridMultilevel"/>
    <w:tmpl w:val="87EA8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542561"/>
    <w:multiLevelType w:val="hybridMultilevel"/>
    <w:tmpl w:val="638A1C9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58811F73"/>
    <w:multiLevelType w:val="hybridMultilevel"/>
    <w:tmpl w:val="891C774E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F726AE"/>
    <w:multiLevelType w:val="hybridMultilevel"/>
    <w:tmpl w:val="23CA6E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FB59E3"/>
    <w:multiLevelType w:val="hybridMultilevel"/>
    <w:tmpl w:val="636EE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FA77A7"/>
    <w:multiLevelType w:val="hybridMultilevel"/>
    <w:tmpl w:val="25CA1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D831AC"/>
    <w:multiLevelType w:val="hybridMultilevel"/>
    <w:tmpl w:val="FC7EF31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B5F6536"/>
    <w:multiLevelType w:val="hybridMultilevel"/>
    <w:tmpl w:val="1DDE1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7B1FA7"/>
    <w:multiLevelType w:val="hybridMultilevel"/>
    <w:tmpl w:val="F984DD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BB268C"/>
    <w:multiLevelType w:val="hybridMultilevel"/>
    <w:tmpl w:val="8E4EE9EA"/>
    <w:lvl w:ilvl="0" w:tplc="7A6CE4FE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>
    <w:nsid w:val="73F26476"/>
    <w:multiLevelType w:val="hybridMultilevel"/>
    <w:tmpl w:val="9F146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C8571B"/>
    <w:multiLevelType w:val="hybridMultilevel"/>
    <w:tmpl w:val="FBFA6C96"/>
    <w:lvl w:ilvl="0" w:tplc="7A6CE4FE">
      <w:start w:val="1"/>
      <w:numFmt w:val="bullet"/>
      <w:lvlText w:val="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>
    <w:nsid w:val="7C1F0512"/>
    <w:multiLevelType w:val="hybridMultilevel"/>
    <w:tmpl w:val="F6D62BC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441AD8"/>
    <w:multiLevelType w:val="hybridMultilevel"/>
    <w:tmpl w:val="A4F246F6"/>
    <w:lvl w:ilvl="0" w:tplc="7A6CE4F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4E029D"/>
    <w:multiLevelType w:val="hybridMultilevel"/>
    <w:tmpl w:val="04488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473FF2"/>
    <w:multiLevelType w:val="hybridMultilevel"/>
    <w:tmpl w:val="D458EFEE"/>
    <w:lvl w:ilvl="0" w:tplc="7A6CE4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34"/>
  </w:num>
  <w:num w:numId="4">
    <w:abstractNumId w:val="26"/>
  </w:num>
  <w:num w:numId="5">
    <w:abstractNumId w:val="32"/>
  </w:num>
  <w:num w:numId="6">
    <w:abstractNumId w:val="12"/>
  </w:num>
  <w:num w:numId="7">
    <w:abstractNumId w:val="30"/>
  </w:num>
  <w:num w:numId="8">
    <w:abstractNumId w:val="0"/>
  </w:num>
  <w:num w:numId="9">
    <w:abstractNumId w:val="20"/>
  </w:num>
  <w:num w:numId="10">
    <w:abstractNumId w:val="11"/>
  </w:num>
  <w:num w:numId="11">
    <w:abstractNumId w:val="19"/>
  </w:num>
  <w:num w:numId="12">
    <w:abstractNumId w:val="4"/>
  </w:num>
  <w:num w:numId="13">
    <w:abstractNumId w:val="15"/>
  </w:num>
  <w:num w:numId="14">
    <w:abstractNumId w:val="2"/>
  </w:num>
  <w:num w:numId="15">
    <w:abstractNumId w:val="27"/>
  </w:num>
  <w:num w:numId="16">
    <w:abstractNumId w:val="23"/>
  </w:num>
  <w:num w:numId="17">
    <w:abstractNumId w:val="13"/>
  </w:num>
  <w:num w:numId="18">
    <w:abstractNumId w:val="9"/>
  </w:num>
  <w:num w:numId="19">
    <w:abstractNumId w:val="29"/>
  </w:num>
  <w:num w:numId="20">
    <w:abstractNumId w:val="31"/>
  </w:num>
  <w:num w:numId="21">
    <w:abstractNumId w:val="21"/>
  </w:num>
  <w:num w:numId="22">
    <w:abstractNumId w:val="1"/>
  </w:num>
  <w:num w:numId="23">
    <w:abstractNumId w:val="17"/>
  </w:num>
  <w:num w:numId="24">
    <w:abstractNumId w:val="14"/>
  </w:num>
  <w:num w:numId="25">
    <w:abstractNumId w:val="7"/>
  </w:num>
  <w:num w:numId="26">
    <w:abstractNumId w:val="16"/>
  </w:num>
  <w:num w:numId="27">
    <w:abstractNumId w:val="10"/>
  </w:num>
  <w:num w:numId="28">
    <w:abstractNumId w:val="35"/>
  </w:num>
  <w:num w:numId="29">
    <w:abstractNumId w:val="5"/>
  </w:num>
  <w:num w:numId="30">
    <w:abstractNumId w:val="22"/>
  </w:num>
  <w:num w:numId="31">
    <w:abstractNumId w:val="3"/>
  </w:num>
  <w:num w:numId="32">
    <w:abstractNumId w:val="6"/>
  </w:num>
  <w:num w:numId="33">
    <w:abstractNumId w:val="8"/>
  </w:num>
  <w:num w:numId="34">
    <w:abstractNumId w:val="33"/>
  </w:num>
  <w:num w:numId="35">
    <w:abstractNumId w:val="24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5427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E528D"/>
    <w:rsid w:val="00003EB3"/>
    <w:rsid w:val="000117DB"/>
    <w:rsid w:val="00013688"/>
    <w:rsid w:val="0002307B"/>
    <w:rsid w:val="000402FB"/>
    <w:rsid w:val="00052054"/>
    <w:rsid w:val="00057EB8"/>
    <w:rsid w:val="00064F0F"/>
    <w:rsid w:val="0007129F"/>
    <w:rsid w:val="00074B16"/>
    <w:rsid w:val="0007707B"/>
    <w:rsid w:val="00087507"/>
    <w:rsid w:val="0009020F"/>
    <w:rsid w:val="00097347"/>
    <w:rsid w:val="000A3312"/>
    <w:rsid w:val="000D5756"/>
    <w:rsid w:val="000F375E"/>
    <w:rsid w:val="000F41D3"/>
    <w:rsid w:val="00112F70"/>
    <w:rsid w:val="0012417A"/>
    <w:rsid w:val="0015051D"/>
    <w:rsid w:val="00151EE1"/>
    <w:rsid w:val="001523B1"/>
    <w:rsid w:val="00156D4E"/>
    <w:rsid w:val="001601FE"/>
    <w:rsid w:val="00162879"/>
    <w:rsid w:val="00162B66"/>
    <w:rsid w:val="0017394B"/>
    <w:rsid w:val="00183BDB"/>
    <w:rsid w:val="0018522E"/>
    <w:rsid w:val="001A6BEA"/>
    <w:rsid w:val="001A7791"/>
    <w:rsid w:val="001B5CCE"/>
    <w:rsid w:val="001B660C"/>
    <w:rsid w:val="001C4609"/>
    <w:rsid w:val="001C56A0"/>
    <w:rsid w:val="001C6F69"/>
    <w:rsid w:val="001E0B36"/>
    <w:rsid w:val="001E3035"/>
    <w:rsid w:val="001F0D67"/>
    <w:rsid w:val="00201B63"/>
    <w:rsid w:val="00211BAB"/>
    <w:rsid w:val="00230FC1"/>
    <w:rsid w:val="002371B1"/>
    <w:rsid w:val="002405D4"/>
    <w:rsid w:val="00246DE5"/>
    <w:rsid w:val="00261673"/>
    <w:rsid w:val="002755BF"/>
    <w:rsid w:val="0027717B"/>
    <w:rsid w:val="00282D16"/>
    <w:rsid w:val="002A5EFE"/>
    <w:rsid w:val="002B0E04"/>
    <w:rsid w:val="002B10E2"/>
    <w:rsid w:val="002B4BD5"/>
    <w:rsid w:val="002E1A55"/>
    <w:rsid w:val="002F4A27"/>
    <w:rsid w:val="002F63E4"/>
    <w:rsid w:val="00312D36"/>
    <w:rsid w:val="00314E94"/>
    <w:rsid w:val="00332B3E"/>
    <w:rsid w:val="003332F8"/>
    <w:rsid w:val="003478E7"/>
    <w:rsid w:val="00364CFF"/>
    <w:rsid w:val="00392ABB"/>
    <w:rsid w:val="003A185F"/>
    <w:rsid w:val="003A5912"/>
    <w:rsid w:val="003C0507"/>
    <w:rsid w:val="003D1263"/>
    <w:rsid w:val="003D75A9"/>
    <w:rsid w:val="003E6283"/>
    <w:rsid w:val="0040316C"/>
    <w:rsid w:val="0041089D"/>
    <w:rsid w:val="004165D2"/>
    <w:rsid w:val="004204E7"/>
    <w:rsid w:val="0042680D"/>
    <w:rsid w:val="00446608"/>
    <w:rsid w:val="00451E5C"/>
    <w:rsid w:val="004535DB"/>
    <w:rsid w:val="004821E3"/>
    <w:rsid w:val="004A1FE7"/>
    <w:rsid w:val="004B5B93"/>
    <w:rsid w:val="004B6891"/>
    <w:rsid w:val="004C1DA0"/>
    <w:rsid w:val="004D313E"/>
    <w:rsid w:val="004D464D"/>
    <w:rsid w:val="004D4727"/>
    <w:rsid w:val="004D7E41"/>
    <w:rsid w:val="00525D92"/>
    <w:rsid w:val="00532F62"/>
    <w:rsid w:val="0053317B"/>
    <w:rsid w:val="00533D7A"/>
    <w:rsid w:val="00536711"/>
    <w:rsid w:val="00543A2B"/>
    <w:rsid w:val="00565FE5"/>
    <w:rsid w:val="00577B39"/>
    <w:rsid w:val="0058052D"/>
    <w:rsid w:val="00581B09"/>
    <w:rsid w:val="005867E9"/>
    <w:rsid w:val="00593C48"/>
    <w:rsid w:val="005C38BC"/>
    <w:rsid w:val="005D4DD1"/>
    <w:rsid w:val="005E528D"/>
    <w:rsid w:val="005E5B48"/>
    <w:rsid w:val="006017ED"/>
    <w:rsid w:val="00606EEF"/>
    <w:rsid w:val="00617AF6"/>
    <w:rsid w:val="0062000C"/>
    <w:rsid w:val="00623836"/>
    <w:rsid w:val="00624152"/>
    <w:rsid w:val="00635842"/>
    <w:rsid w:val="00645EA8"/>
    <w:rsid w:val="00654641"/>
    <w:rsid w:val="00657DFF"/>
    <w:rsid w:val="006720D2"/>
    <w:rsid w:val="00677F3B"/>
    <w:rsid w:val="00683139"/>
    <w:rsid w:val="00692F47"/>
    <w:rsid w:val="006944A2"/>
    <w:rsid w:val="006A062B"/>
    <w:rsid w:val="006A1FAF"/>
    <w:rsid w:val="006E6496"/>
    <w:rsid w:val="007029F5"/>
    <w:rsid w:val="007034B0"/>
    <w:rsid w:val="00706009"/>
    <w:rsid w:val="00720447"/>
    <w:rsid w:val="007354A3"/>
    <w:rsid w:val="007425AA"/>
    <w:rsid w:val="00745CCA"/>
    <w:rsid w:val="00767271"/>
    <w:rsid w:val="00767EF3"/>
    <w:rsid w:val="0077577E"/>
    <w:rsid w:val="00780378"/>
    <w:rsid w:val="00782FE7"/>
    <w:rsid w:val="00784B91"/>
    <w:rsid w:val="0079253F"/>
    <w:rsid w:val="00793252"/>
    <w:rsid w:val="0079407B"/>
    <w:rsid w:val="007A0EFA"/>
    <w:rsid w:val="007C7979"/>
    <w:rsid w:val="00801C0D"/>
    <w:rsid w:val="00804A70"/>
    <w:rsid w:val="008062D8"/>
    <w:rsid w:val="00846CB2"/>
    <w:rsid w:val="008644DC"/>
    <w:rsid w:val="008868A1"/>
    <w:rsid w:val="008A0F3D"/>
    <w:rsid w:val="008B7446"/>
    <w:rsid w:val="008C2ACB"/>
    <w:rsid w:val="008C6499"/>
    <w:rsid w:val="008C69CF"/>
    <w:rsid w:val="00917B77"/>
    <w:rsid w:val="00921BA5"/>
    <w:rsid w:val="009340CD"/>
    <w:rsid w:val="00940948"/>
    <w:rsid w:val="00971DE6"/>
    <w:rsid w:val="00974199"/>
    <w:rsid w:val="009843C8"/>
    <w:rsid w:val="00987D4D"/>
    <w:rsid w:val="0099279F"/>
    <w:rsid w:val="00996016"/>
    <w:rsid w:val="00997A4A"/>
    <w:rsid w:val="009A2A9E"/>
    <w:rsid w:val="009A62B6"/>
    <w:rsid w:val="009C207F"/>
    <w:rsid w:val="009C3E65"/>
    <w:rsid w:val="009D791B"/>
    <w:rsid w:val="00A238B2"/>
    <w:rsid w:val="00A27E3E"/>
    <w:rsid w:val="00A30B59"/>
    <w:rsid w:val="00A37DAD"/>
    <w:rsid w:val="00A37F7F"/>
    <w:rsid w:val="00A47C1A"/>
    <w:rsid w:val="00A47D0F"/>
    <w:rsid w:val="00A65BC0"/>
    <w:rsid w:val="00A74E41"/>
    <w:rsid w:val="00A87A1D"/>
    <w:rsid w:val="00A9185F"/>
    <w:rsid w:val="00AA5089"/>
    <w:rsid w:val="00B05257"/>
    <w:rsid w:val="00B20EE8"/>
    <w:rsid w:val="00B30057"/>
    <w:rsid w:val="00B57DEE"/>
    <w:rsid w:val="00B7174B"/>
    <w:rsid w:val="00BB5C7F"/>
    <w:rsid w:val="00BD18A8"/>
    <w:rsid w:val="00BD6B32"/>
    <w:rsid w:val="00BE076D"/>
    <w:rsid w:val="00BF08A3"/>
    <w:rsid w:val="00BF6B70"/>
    <w:rsid w:val="00C06903"/>
    <w:rsid w:val="00C15A05"/>
    <w:rsid w:val="00C2662B"/>
    <w:rsid w:val="00C27037"/>
    <w:rsid w:val="00C326CA"/>
    <w:rsid w:val="00C47F55"/>
    <w:rsid w:val="00C53B9B"/>
    <w:rsid w:val="00C67E66"/>
    <w:rsid w:val="00C70A9B"/>
    <w:rsid w:val="00C70CF9"/>
    <w:rsid w:val="00C8266F"/>
    <w:rsid w:val="00C926D5"/>
    <w:rsid w:val="00CA1F34"/>
    <w:rsid w:val="00CA73A8"/>
    <w:rsid w:val="00CB2DF1"/>
    <w:rsid w:val="00CB6BCD"/>
    <w:rsid w:val="00CD3468"/>
    <w:rsid w:val="00D03F17"/>
    <w:rsid w:val="00D15FD2"/>
    <w:rsid w:val="00D54BB2"/>
    <w:rsid w:val="00D5665E"/>
    <w:rsid w:val="00D722A0"/>
    <w:rsid w:val="00D73198"/>
    <w:rsid w:val="00D93BAC"/>
    <w:rsid w:val="00D96EF2"/>
    <w:rsid w:val="00DA630F"/>
    <w:rsid w:val="00DA69DA"/>
    <w:rsid w:val="00DA6FDF"/>
    <w:rsid w:val="00DB4011"/>
    <w:rsid w:val="00DE00F1"/>
    <w:rsid w:val="00DE0B1B"/>
    <w:rsid w:val="00E1260B"/>
    <w:rsid w:val="00E23308"/>
    <w:rsid w:val="00E302AE"/>
    <w:rsid w:val="00E32930"/>
    <w:rsid w:val="00E40409"/>
    <w:rsid w:val="00E75370"/>
    <w:rsid w:val="00E95A43"/>
    <w:rsid w:val="00EA07C6"/>
    <w:rsid w:val="00ED1FBB"/>
    <w:rsid w:val="00F07038"/>
    <w:rsid w:val="00F34B7C"/>
    <w:rsid w:val="00F363C3"/>
    <w:rsid w:val="00F3791B"/>
    <w:rsid w:val="00F52D4E"/>
    <w:rsid w:val="00F579B4"/>
    <w:rsid w:val="00F657F0"/>
    <w:rsid w:val="00F7483F"/>
    <w:rsid w:val="00F82B95"/>
    <w:rsid w:val="00F86464"/>
    <w:rsid w:val="00F9490C"/>
    <w:rsid w:val="00FB27DD"/>
    <w:rsid w:val="00FE1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139"/>
  </w:style>
  <w:style w:type="paragraph" w:styleId="Heading3">
    <w:name w:val="heading 3"/>
    <w:basedOn w:val="Normal"/>
    <w:link w:val="Heading3Char"/>
    <w:uiPriority w:val="9"/>
    <w:qFormat/>
    <w:rsid w:val="00C82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BEA"/>
  </w:style>
  <w:style w:type="paragraph" w:styleId="Footer">
    <w:name w:val="footer"/>
    <w:basedOn w:val="Normal"/>
    <w:link w:val="Foot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EA"/>
  </w:style>
  <w:style w:type="paragraph" w:styleId="BalloonText">
    <w:name w:val="Balloon Text"/>
    <w:basedOn w:val="Normal"/>
    <w:link w:val="BalloonTextChar"/>
    <w:uiPriority w:val="99"/>
    <w:semiHidden/>
    <w:unhideWhenUsed/>
    <w:rsid w:val="001A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1D3"/>
    <w:rPr>
      <w:color w:val="0000FF" w:themeColor="hyperlink"/>
      <w:u w:val="single"/>
    </w:rPr>
  </w:style>
  <w:style w:type="table" w:styleId="MediumShading1-Accent4">
    <w:name w:val="Medium Shading 1 Accent 4"/>
    <w:basedOn w:val="TableNormal"/>
    <w:uiPriority w:val="63"/>
    <w:rsid w:val="007932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C826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05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05257"/>
  </w:style>
  <w:style w:type="paragraph" w:styleId="NoSpacing">
    <w:name w:val="No Spacing"/>
    <w:uiPriority w:val="1"/>
    <w:qFormat/>
    <w:rsid w:val="00782FE7"/>
    <w:pPr>
      <w:spacing w:after="0" w:line="240" w:lineRule="auto"/>
    </w:pPr>
  </w:style>
  <w:style w:type="character" w:customStyle="1" w:styleId="BodyTextChar">
    <w:name w:val="Body Text Char"/>
    <w:link w:val="BodyText"/>
    <w:rsid w:val="003E6283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E6283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E6283"/>
  </w:style>
  <w:style w:type="character" w:customStyle="1" w:styleId="FieldTextChar">
    <w:name w:val="Field Text Char"/>
    <w:link w:val="FieldText"/>
    <w:rsid w:val="003E6283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E6283"/>
    <w:rPr>
      <w:b/>
      <w:iCs/>
    </w:rPr>
  </w:style>
  <w:style w:type="table" w:styleId="TableGrid">
    <w:name w:val="Table Grid"/>
    <w:basedOn w:val="TableNormal"/>
    <w:uiPriority w:val="59"/>
    <w:rsid w:val="000F37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82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BEA"/>
  </w:style>
  <w:style w:type="paragraph" w:styleId="Footer">
    <w:name w:val="footer"/>
    <w:basedOn w:val="Normal"/>
    <w:link w:val="FooterChar"/>
    <w:uiPriority w:val="99"/>
    <w:unhideWhenUsed/>
    <w:rsid w:val="001A6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BEA"/>
  </w:style>
  <w:style w:type="paragraph" w:styleId="BalloonText">
    <w:name w:val="Balloon Text"/>
    <w:basedOn w:val="Normal"/>
    <w:link w:val="BalloonTextChar"/>
    <w:uiPriority w:val="99"/>
    <w:semiHidden/>
    <w:unhideWhenUsed/>
    <w:rsid w:val="001A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B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41D3"/>
    <w:rPr>
      <w:color w:val="0000FF" w:themeColor="hyperlink"/>
      <w:u w:val="single"/>
    </w:rPr>
  </w:style>
  <w:style w:type="table" w:styleId="MediumShading1-Accent4">
    <w:name w:val="Medium Shading 1 Accent 4"/>
    <w:basedOn w:val="TableNormal"/>
    <w:uiPriority w:val="63"/>
    <w:rsid w:val="0079325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C826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B05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05257"/>
  </w:style>
  <w:style w:type="paragraph" w:styleId="NoSpacing">
    <w:name w:val="No Spacing"/>
    <w:uiPriority w:val="1"/>
    <w:qFormat/>
    <w:rsid w:val="00782FE7"/>
    <w:pPr>
      <w:spacing w:after="0" w:line="240" w:lineRule="auto"/>
    </w:pPr>
  </w:style>
  <w:style w:type="character" w:customStyle="1" w:styleId="BodyTextChar">
    <w:name w:val="Body Text Char"/>
    <w:link w:val="BodyText"/>
    <w:rsid w:val="003E6283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3E6283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uiPriority w:val="99"/>
    <w:semiHidden/>
    <w:rsid w:val="003E6283"/>
  </w:style>
  <w:style w:type="character" w:customStyle="1" w:styleId="FieldTextChar">
    <w:name w:val="Field Text Char"/>
    <w:link w:val="FieldText"/>
    <w:rsid w:val="003E6283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E6283"/>
    <w:rPr>
      <w:b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Vanessa2</cp:lastModifiedBy>
  <cp:revision>2</cp:revision>
  <cp:lastPrinted>2015-01-21T18:58:00Z</cp:lastPrinted>
  <dcterms:created xsi:type="dcterms:W3CDTF">2016-07-27T17:58:00Z</dcterms:created>
  <dcterms:modified xsi:type="dcterms:W3CDTF">2016-07-27T17:58:00Z</dcterms:modified>
</cp:coreProperties>
</file>